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80" w:rsidRPr="00763050" w:rsidRDefault="00E93980" w:rsidP="00E93980">
      <w:pPr>
        <w:pStyle w:val="NormalWeb"/>
        <w:spacing w:before="0" w:after="0"/>
        <w:rPr>
          <w:rFonts w:ascii="Cambria" w:eastAsia="Comic Sans MS" w:hAnsi="Cambria" w:cs="Comic Sans MS"/>
        </w:rPr>
      </w:pPr>
      <w:r w:rsidRPr="00763050">
        <w:rPr>
          <w:rFonts w:ascii="Cambria" w:hAnsi="Cambria"/>
        </w:rPr>
        <w:t>Group Members: __________________________________________________</w:t>
      </w:r>
    </w:p>
    <w:p w:rsidR="00E93980" w:rsidRDefault="00E93980">
      <w:bookmarkStart w:id="0" w:name="_GoBack"/>
      <w:bookmarkEnd w:id="0"/>
    </w:p>
    <w:p w:rsidR="00E93980" w:rsidRDefault="00E93980"/>
    <w:tbl>
      <w:tblPr>
        <w:tblW w:w="9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1433"/>
        <w:gridCol w:w="1863"/>
        <w:gridCol w:w="2507"/>
      </w:tblGrid>
      <w:tr w:rsidR="00E93980" w:rsidRPr="00763050" w:rsidTr="00346199">
        <w:trPr>
          <w:trHeight w:val="44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Category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Max. Points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Points Earned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Comments</w:t>
            </w:r>
          </w:p>
        </w:tc>
      </w:tr>
      <w:tr w:rsidR="00E93980" w:rsidRPr="00763050" w:rsidTr="00346199">
        <w:trPr>
          <w:trHeight w:val="57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Minimum 15 slides in PowerPoint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2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Picture of Serial Killer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2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4 additional pictures/video clip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113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Complete answers of main questions (DETAILED description of method or procedures used by killer)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2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Bibliography (last slide)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57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Presenters are able to field questions from audience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57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Presenters demonstrate knowledge at expert-level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85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Presentation is conversational, rather than “read”.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2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Required time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2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Productive use of class time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  <w:tr w:rsidR="00E93980" w:rsidRPr="00763050" w:rsidTr="00346199">
        <w:trPr>
          <w:trHeight w:val="29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TOTAL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jc w:val="center"/>
              <w:rPr>
                <w:rFonts w:ascii="Cambria" w:hAnsi="Cambria"/>
              </w:rPr>
            </w:pPr>
            <w:r w:rsidRPr="00763050">
              <w:rPr>
                <w:rFonts w:ascii="Cambria" w:hAnsi="Cambria"/>
              </w:rPr>
              <w:t>40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3980" w:rsidRPr="00763050" w:rsidRDefault="00E93980" w:rsidP="00346199">
            <w:pPr>
              <w:rPr>
                <w:rFonts w:ascii="Cambria" w:hAnsi="Cambria"/>
              </w:rPr>
            </w:pPr>
          </w:p>
        </w:tc>
      </w:tr>
    </w:tbl>
    <w:p w:rsidR="005C09B2" w:rsidRDefault="005C09B2"/>
    <w:sectPr w:rsidR="005C09B2" w:rsidSect="005C0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80"/>
    <w:rsid w:val="005C09B2"/>
    <w:rsid w:val="00E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40B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9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E9398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9398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E93980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Berg</dc:creator>
  <cp:keywords/>
  <dc:description/>
  <cp:lastModifiedBy>Regina Berg</cp:lastModifiedBy>
  <cp:revision>1</cp:revision>
  <dcterms:created xsi:type="dcterms:W3CDTF">2014-05-18T11:07:00Z</dcterms:created>
  <dcterms:modified xsi:type="dcterms:W3CDTF">2014-05-18T11:08:00Z</dcterms:modified>
</cp:coreProperties>
</file>